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3E54" w14:textId="77777777" w:rsidR="006A0975" w:rsidRPr="00964452" w:rsidRDefault="00237572" w:rsidP="00785299">
      <w:pPr>
        <w:jc w:val="center"/>
        <w:rPr>
          <w:rFonts w:ascii="Arial" w:hAnsi="Arial" w:cs="Arial"/>
          <w:b/>
        </w:rPr>
      </w:pPr>
      <w:r w:rsidRPr="00964452">
        <w:rPr>
          <w:rFonts w:ascii="Arial" w:hAnsi="Arial" w:cs="Arial"/>
          <w:b/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6C82DBE6" wp14:editId="733AE8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1525" cy="899795"/>
            <wp:effectExtent l="0" t="0" r="0" b="0"/>
            <wp:wrapTight wrapText="bothSides">
              <wp:wrapPolygon edited="0">
                <wp:start x="9600" y="0"/>
                <wp:lineTo x="5333" y="915"/>
                <wp:lineTo x="1600" y="4573"/>
                <wp:lineTo x="1067" y="16463"/>
                <wp:lineTo x="2133" y="18749"/>
                <wp:lineTo x="6933" y="20121"/>
                <wp:lineTo x="14933" y="20121"/>
                <wp:lineTo x="19733" y="18749"/>
                <wp:lineTo x="20800" y="16006"/>
                <wp:lineTo x="18667" y="15091"/>
                <wp:lineTo x="19733" y="8231"/>
                <wp:lineTo x="19733" y="6402"/>
                <wp:lineTo x="13867" y="457"/>
                <wp:lineTo x="11733" y="0"/>
                <wp:lineTo x="960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75" w:rsidRPr="00964452">
        <w:rPr>
          <w:rFonts w:ascii="Arial" w:hAnsi="Arial" w:cs="Arial"/>
          <w:b/>
        </w:rPr>
        <w:t>XXX Capítulo General Extraordinario</w:t>
      </w:r>
    </w:p>
    <w:p w14:paraId="7AC4FFCB" w14:textId="77777777" w:rsidR="006A0975" w:rsidRPr="00964452" w:rsidRDefault="006A0975" w:rsidP="00785299">
      <w:pPr>
        <w:jc w:val="center"/>
        <w:rPr>
          <w:rFonts w:ascii="Arial" w:hAnsi="Arial" w:cs="Arial"/>
          <w:b/>
        </w:rPr>
      </w:pPr>
      <w:r w:rsidRPr="00964452">
        <w:rPr>
          <w:rFonts w:ascii="Arial" w:hAnsi="Arial" w:cs="Arial"/>
          <w:b/>
        </w:rPr>
        <w:t>Zaragoza, Julio 2022</w:t>
      </w:r>
    </w:p>
    <w:p w14:paraId="7FE8478B" w14:textId="4462DA91" w:rsidR="00E43778" w:rsidRDefault="00E43778" w:rsidP="00696993">
      <w:pPr>
        <w:jc w:val="center"/>
        <w:rPr>
          <w:rFonts w:ascii="Arial" w:hAnsi="Arial" w:cs="Arial"/>
          <w:b/>
        </w:rPr>
      </w:pPr>
    </w:p>
    <w:p w14:paraId="1F67D1AE" w14:textId="77777777" w:rsidR="00964452" w:rsidRPr="00964452" w:rsidRDefault="00964452" w:rsidP="00696993">
      <w:pPr>
        <w:jc w:val="center"/>
        <w:rPr>
          <w:rFonts w:ascii="Arial" w:hAnsi="Arial" w:cs="Arial"/>
          <w:b/>
        </w:rPr>
      </w:pPr>
    </w:p>
    <w:p w14:paraId="0D0D9D01" w14:textId="6CE3D45A" w:rsidR="004C55E4" w:rsidRPr="00964452" w:rsidRDefault="00237572" w:rsidP="00237572">
      <w:pPr>
        <w:jc w:val="both"/>
        <w:rPr>
          <w:rFonts w:ascii="Arial" w:hAnsi="Arial" w:cs="Arial"/>
        </w:rPr>
      </w:pPr>
      <w:r w:rsidRPr="00964452">
        <w:rPr>
          <w:rFonts w:ascii="Arial" w:hAnsi="Arial" w:cs="Arial"/>
        </w:rPr>
        <w:t xml:space="preserve">Los últimos días del Capítulo han estado centrados en el estudio de </w:t>
      </w:r>
      <w:r w:rsidRPr="00964452">
        <w:rPr>
          <w:rFonts w:ascii="Arial" w:hAnsi="Arial" w:cs="Arial"/>
          <w:b/>
          <w:i/>
        </w:rPr>
        <w:t>Propuestas</w:t>
      </w:r>
      <w:r w:rsidRPr="00964452">
        <w:rPr>
          <w:rFonts w:ascii="Arial" w:hAnsi="Arial" w:cs="Arial"/>
        </w:rPr>
        <w:t xml:space="preserve"> y revisión de </w:t>
      </w:r>
      <w:r w:rsidRPr="00964452">
        <w:rPr>
          <w:rFonts w:ascii="Arial" w:hAnsi="Arial" w:cs="Arial"/>
          <w:b/>
          <w:i/>
        </w:rPr>
        <w:t>Acuerdos Capitulares</w:t>
      </w:r>
      <w:r w:rsidRPr="00964452">
        <w:rPr>
          <w:rFonts w:ascii="Arial" w:hAnsi="Arial" w:cs="Arial"/>
        </w:rPr>
        <w:t xml:space="preserve">. </w:t>
      </w:r>
    </w:p>
    <w:p w14:paraId="5E4CEC6E" w14:textId="77777777" w:rsidR="004A17DF" w:rsidRPr="00964452" w:rsidRDefault="004A17DF" w:rsidP="00237572">
      <w:pPr>
        <w:jc w:val="both"/>
        <w:rPr>
          <w:rFonts w:ascii="Arial" w:hAnsi="Arial" w:cs="Arial"/>
        </w:rPr>
      </w:pPr>
      <w:r w:rsidRPr="00964452">
        <w:rPr>
          <w:rFonts w:ascii="Arial" w:hAnsi="Arial" w:cs="Arial"/>
        </w:rPr>
        <w:t xml:space="preserve">Confiamos en que las mejoras del texto de Constitución y </w:t>
      </w:r>
      <w:r w:rsidR="002556BA" w:rsidRPr="00964452">
        <w:rPr>
          <w:rFonts w:ascii="Arial" w:hAnsi="Arial" w:cs="Arial"/>
        </w:rPr>
        <w:t>Organización y Vida hechas en el apartado de</w:t>
      </w:r>
      <w:r w:rsidRPr="00964452">
        <w:rPr>
          <w:rFonts w:ascii="Arial" w:hAnsi="Arial" w:cs="Arial"/>
        </w:rPr>
        <w:t xml:space="preserve"> Gobierno,</w:t>
      </w:r>
      <w:r w:rsidR="00817A75" w:rsidRPr="00964452">
        <w:rPr>
          <w:rFonts w:ascii="Arial" w:hAnsi="Arial" w:cs="Arial"/>
        </w:rPr>
        <w:t xml:space="preserve"> sean acogidas por todas, y que nos ayuden a vivir el servicio de la Autoridad </w:t>
      </w:r>
      <w:r w:rsidR="004D10A9" w:rsidRPr="00964452">
        <w:rPr>
          <w:rFonts w:ascii="Arial" w:hAnsi="Arial" w:cs="Arial"/>
        </w:rPr>
        <w:t xml:space="preserve">y la obediencia </w:t>
      </w:r>
      <w:r w:rsidR="00817A75" w:rsidRPr="00964452">
        <w:rPr>
          <w:rFonts w:ascii="Arial" w:hAnsi="Arial" w:cs="Arial"/>
        </w:rPr>
        <w:t>a la manera de Jesús.</w:t>
      </w:r>
    </w:p>
    <w:p w14:paraId="48171339" w14:textId="77777777" w:rsidR="002556BA" w:rsidRPr="00964452" w:rsidRDefault="002556BA" w:rsidP="00237572">
      <w:pPr>
        <w:jc w:val="both"/>
        <w:rPr>
          <w:rFonts w:ascii="Arial" w:hAnsi="Arial" w:cs="Arial"/>
        </w:rPr>
      </w:pPr>
      <w:r w:rsidRPr="00964452">
        <w:rPr>
          <w:rFonts w:ascii="Arial" w:hAnsi="Arial" w:cs="Arial"/>
        </w:rPr>
        <w:t>El liderazgo evangélico, la corresponsabilidad, la participación y disponibilidad, la cercanía, la escucha</w:t>
      </w:r>
      <w:r w:rsidR="002548D6" w:rsidRPr="00964452">
        <w:rPr>
          <w:rFonts w:ascii="Arial" w:hAnsi="Arial" w:cs="Arial"/>
        </w:rPr>
        <w:t xml:space="preserve"> atenta</w:t>
      </w:r>
      <w:r w:rsidRPr="00964452">
        <w:rPr>
          <w:rFonts w:ascii="Arial" w:hAnsi="Arial" w:cs="Arial"/>
        </w:rPr>
        <w:t>, el acompañamiento y discernimiento que favorezcan el calor de hogar, la flexibilidad organizativa, son palabras que han resonado con fuerza a lo largo de nu</w:t>
      </w:r>
      <w:r w:rsidR="004D10A9" w:rsidRPr="00964452">
        <w:rPr>
          <w:rFonts w:ascii="Arial" w:hAnsi="Arial" w:cs="Arial"/>
        </w:rPr>
        <w:t>estro trabajo capitular y</w:t>
      </w:r>
      <w:r w:rsidRPr="00964452">
        <w:rPr>
          <w:rFonts w:ascii="Arial" w:hAnsi="Arial" w:cs="Arial"/>
        </w:rPr>
        <w:t xml:space="preserve"> ellas serán las que nos seguirán dando luces en la puesta en marcha de las decisiones tomadas.</w:t>
      </w:r>
    </w:p>
    <w:p w14:paraId="384954B0" w14:textId="77777777" w:rsidR="002548D6" w:rsidRPr="00964452" w:rsidRDefault="002548D6" w:rsidP="00237572">
      <w:pPr>
        <w:jc w:val="both"/>
        <w:rPr>
          <w:rFonts w:ascii="Arial" w:hAnsi="Arial" w:cs="Arial"/>
        </w:rPr>
      </w:pPr>
      <w:r w:rsidRPr="00964452">
        <w:rPr>
          <w:rFonts w:ascii="Arial" w:hAnsi="Arial" w:cs="Arial"/>
        </w:rPr>
        <w:t xml:space="preserve">El día 31 celebramos a primera hora del día, la Eucaristía de clausura, </w:t>
      </w:r>
      <w:r w:rsidR="00BF7D4F" w:rsidRPr="00964452">
        <w:rPr>
          <w:rFonts w:ascii="Arial" w:hAnsi="Arial" w:cs="Arial"/>
        </w:rPr>
        <w:t>transmi</w:t>
      </w:r>
      <w:r w:rsidR="004D10A9" w:rsidRPr="00964452">
        <w:rPr>
          <w:rFonts w:ascii="Arial" w:hAnsi="Arial" w:cs="Arial"/>
        </w:rPr>
        <w:t>tida también por zoom para facilitar</w:t>
      </w:r>
      <w:r w:rsidR="00BF7D4F" w:rsidRPr="00964452">
        <w:rPr>
          <w:rFonts w:ascii="Arial" w:hAnsi="Arial" w:cs="Arial"/>
        </w:rPr>
        <w:t xml:space="preserve"> la participación de las her</w:t>
      </w:r>
      <w:r w:rsidR="004D10A9" w:rsidRPr="00964452">
        <w:rPr>
          <w:rFonts w:ascii="Arial" w:hAnsi="Arial" w:cs="Arial"/>
        </w:rPr>
        <w:t xml:space="preserve">manas y laicos de toda la congregación; estuvo </w:t>
      </w:r>
      <w:r w:rsidRPr="00964452">
        <w:rPr>
          <w:rFonts w:ascii="Arial" w:hAnsi="Arial" w:cs="Arial"/>
        </w:rPr>
        <w:t>presidida por el Padre Jesús Jaime quien nos ha acompañado en estos días de capítulo</w:t>
      </w:r>
      <w:r w:rsidR="004D10A9" w:rsidRPr="00964452">
        <w:rPr>
          <w:rFonts w:ascii="Arial" w:hAnsi="Arial" w:cs="Arial"/>
        </w:rPr>
        <w:t>, enfatizando la necesidad de sentirnos en capítulo, aunque ya haya terminado propiamente el mismo, pues es capítulo seguirá en la medida que empecemos a experimentar lo aprobado en él.</w:t>
      </w:r>
    </w:p>
    <w:p w14:paraId="7042BBC0" w14:textId="77777777" w:rsidR="004D10A9" w:rsidRPr="00964452" w:rsidRDefault="004D10A9" w:rsidP="00237572">
      <w:pPr>
        <w:jc w:val="both"/>
        <w:rPr>
          <w:rFonts w:ascii="Arial" w:hAnsi="Arial" w:cs="Arial"/>
        </w:rPr>
      </w:pPr>
      <w:r w:rsidRPr="00964452">
        <w:rPr>
          <w:rFonts w:ascii="Arial" w:hAnsi="Arial" w:cs="Arial"/>
        </w:rPr>
        <w:t>Después del desayuno en sala capitular se dio lugar a las palabras de clausura del capítulo por parte de Hna. Carmen Mora, quien de manera sabia y precisa resumió los principales aspectos tratados en el Capítulo y sobre todo expresó su agradecimiento a Dios y a todas las personas, hermanas y laicos que contribuyeron a que este acontecimiento eclesial y congregacional llegara a feliz término.</w:t>
      </w:r>
    </w:p>
    <w:p w14:paraId="4B29B075" w14:textId="180451EC" w:rsidR="004D10A9" w:rsidRDefault="004D10A9" w:rsidP="00237572">
      <w:pPr>
        <w:jc w:val="both"/>
        <w:rPr>
          <w:rFonts w:ascii="Arial" w:hAnsi="Arial" w:cs="Arial"/>
        </w:rPr>
      </w:pPr>
      <w:r w:rsidRPr="00964452">
        <w:rPr>
          <w:rFonts w:ascii="Arial" w:hAnsi="Arial" w:cs="Arial"/>
        </w:rPr>
        <w:t xml:space="preserve">Con </w:t>
      </w:r>
      <w:r w:rsidR="00964452">
        <w:rPr>
          <w:rFonts w:ascii="Arial" w:hAnsi="Arial" w:cs="Arial"/>
        </w:rPr>
        <w:t>a</w:t>
      </w:r>
      <w:r w:rsidRPr="00964452">
        <w:rPr>
          <w:rFonts w:ascii="Arial" w:hAnsi="Arial" w:cs="Arial"/>
        </w:rPr>
        <w:t>brazos de despedidas y con el corazón lleno de gratitud clausuramos el XXX Capítulo General sobre Gobierno.</w:t>
      </w:r>
    </w:p>
    <w:p w14:paraId="78C78C71" w14:textId="1A63D6B8" w:rsidR="00964452" w:rsidRDefault="00964452" w:rsidP="00237572">
      <w:pPr>
        <w:jc w:val="both"/>
        <w:rPr>
          <w:rFonts w:ascii="Arial" w:hAnsi="Arial" w:cs="Arial"/>
        </w:rPr>
      </w:pPr>
    </w:p>
    <w:p w14:paraId="03311A81" w14:textId="79D625D9" w:rsidR="00964452" w:rsidRPr="00964452" w:rsidRDefault="00964452" w:rsidP="00237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importante recordar que en la página de Facebook de la Casa General pueden ver la Misa de Clausura y las Palabras de Hna. Carmen Mora.</w:t>
      </w:r>
    </w:p>
    <w:p w14:paraId="19634E26" w14:textId="77777777" w:rsidR="004D10A9" w:rsidRPr="00964452" w:rsidRDefault="004D10A9" w:rsidP="00237572">
      <w:pPr>
        <w:jc w:val="both"/>
        <w:rPr>
          <w:rFonts w:ascii="Arial" w:hAnsi="Arial" w:cs="Arial"/>
        </w:rPr>
      </w:pPr>
    </w:p>
    <w:p w14:paraId="11B9D2E3" w14:textId="77777777" w:rsidR="004C55E4" w:rsidRPr="00964452" w:rsidRDefault="004C55E4" w:rsidP="006C00A6">
      <w:pPr>
        <w:rPr>
          <w:rFonts w:ascii="Arial" w:hAnsi="Arial" w:cs="Arial"/>
        </w:rPr>
      </w:pPr>
    </w:p>
    <w:p w14:paraId="20DC0218" w14:textId="77777777" w:rsidR="004C55E4" w:rsidRPr="00964452" w:rsidRDefault="004C55E4" w:rsidP="006C00A6">
      <w:pPr>
        <w:rPr>
          <w:rFonts w:ascii="Arial" w:hAnsi="Arial" w:cs="Arial"/>
        </w:rPr>
      </w:pPr>
    </w:p>
    <w:p w14:paraId="33490BF7" w14:textId="77777777" w:rsidR="004C55E4" w:rsidRPr="00964452" w:rsidRDefault="004C55E4" w:rsidP="006C00A6">
      <w:pPr>
        <w:rPr>
          <w:rFonts w:ascii="Arial" w:hAnsi="Arial" w:cs="Arial"/>
        </w:rPr>
      </w:pPr>
    </w:p>
    <w:p w14:paraId="145CD3E1" w14:textId="77777777" w:rsidR="004C55E4" w:rsidRPr="00964452" w:rsidRDefault="004C55E4" w:rsidP="006C00A6">
      <w:pPr>
        <w:rPr>
          <w:rFonts w:ascii="Arial" w:hAnsi="Arial" w:cs="Arial"/>
        </w:rPr>
      </w:pPr>
    </w:p>
    <w:p w14:paraId="48392DB6" w14:textId="77777777" w:rsidR="004C55E4" w:rsidRPr="00964452" w:rsidRDefault="004C55E4" w:rsidP="006C00A6">
      <w:pPr>
        <w:rPr>
          <w:rFonts w:ascii="Arial" w:hAnsi="Arial" w:cs="Arial"/>
        </w:rPr>
      </w:pPr>
    </w:p>
    <w:p w14:paraId="549B8A30" w14:textId="77777777" w:rsidR="004C55E4" w:rsidRPr="00964452" w:rsidRDefault="004C55E4" w:rsidP="006C00A6">
      <w:pPr>
        <w:rPr>
          <w:rFonts w:ascii="Arial" w:hAnsi="Arial" w:cs="Arial"/>
        </w:rPr>
      </w:pPr>
    </w:p>
    <w:p w14:paraId="6E1142EE" w14:textId="77777777" w:rsidR="004C55E4" w:rsidRPr="00964452" w:rsidRDefault="004C55E4" w:rsidP="006C00A6">
      <w:pPr>
        <w:rPr>
          <w:rFonts w:ascii="Arial" w:hAnsi="Arial" w:cs="Arial"/>
        </w:rPr>
      </w:pPr>
    </w:p>
    <w:p w14:paraId="27418917" w14:textId="77777777" w:rsidR="004C55E4" w:rsidRPr="00964452" w:rsidRDefault="004C55E4" w:rsidP="006C00A6">
      <w:pPr>
        <w:rPr>
          <w:rFonts w:ascii="Arial" w:hAnsi="Arial" w:cs="Arial"/>
        </w:rPr>
      </w:pPr>
    </w:p>
    <w:p w14:paraId="18350F19" w14:textId="77777777" w:rsidR="004C55E4" w:rsidRPr="00964452" w:rsidRDefault="004C55E4" w:rsidP="006C00A6">
      <w:pPr>
        <w:rPr>
          <w:rFonts w:ascii="Arial" w:hAnsi="Arial" w:cs="Arial"/>
        </w:rPr>
      </w:pPr>
    </w:p>
    <w:p w14:paraId="46910075" w14:textId="77777777" w:rsidR="004C55E4" w:rsidRPr="00964452" w:rsidRDefault="004C55E4" w:rsidP="006C00A6">
      <w:pPr>
        <w:rPr>
          <w:rFonts w:ascii="Arial" w:hAnsi="Arial" w:cs="Arial"/>
        </w:rPr>
      </w:pPr>
    </w:p>
    <w:p w14:paraId="43CB6231" w14:textId="77777777" w:rsidR="004A7EDC" w:rsidRPr="00964452" w:rsidRDefault="004A7EDC" w:rsidP="004C55E4">
      <w:pPr>
        <w:rPr>
          <w:rFonts w:ascii="Arial" w:hAnsi="Arial" w:cs="Arial"/>
        </w:rPr>
      </w:pPr>
    </w:p>
    <w:sectPr w:rsidR="004A7EDC" w:rsidRPr="00964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E9"/>
    <w:rsid w:val="00160DE3"/>
    <w:rsid w:val="00237572"/>
    <w:rsid w:val="002548D6"/>
    <w:rsid w:val="002556BA"/>
    <w:rsid w:val="00305010"/>
    <w:rsid w:val="00362340"/>
    <w:rsid w:val="003D137A"/>
    <w:rsid w:val="004A17DF"/>
    <w:rsid w:val="004A7EDC"/>
    <w:rsid w:val="004C55E4"/>
    <w:rsid w:val="004D10A9"/>
    <w:rsid w:val="00696993"/>
    <w:rsid w:val="006A0975"/>
    <w:rsid w:val="006C00A6"/>
    <w:rsid w:val="006E0810"/>
    <w:rsid w:val="00785299"/>
    <w:rsid w:val="00817A75"/>
    <w:rsid w:val="008C5F9B"/>
    <w:rsid w:val="00964452"/>
    <w:rsid w:val="009878FE"/>
    <w:rsid w:val="009B3913"/>
    <w:rsid w:val="009F2A7D"/>
    <w:rsid w:val="00BF7D4F"/>
    <w:rsid w:val="00C123E9"/>
    <w:rsid w:val="00CE2EF0"/>
    <w:rsid w:val="00D06714"/>
    <w:rsid w:val="00E43778"/>
    <w:rsid w:val="00E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31BF"/>
  <w15:chartTrackingRefBased/>
  <w15:docId w15:val="{0F4C990F-7BBA-4DFB-8C1F-86F5143F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HP001</dc:creator>
  <cp:keywords/>
  <dc:description/>
  <cp:lastModifiedBy>Admon-1</cp:lastModifiedBy>
  <cp:revision>20</cp:revision>
  <dcterms:created xsi:type="dcterms:W3CDTF">2022-07-16T20:42:00Z</dcterms:created>
  <dcterms:modified xsi:type="dcterms:W3CDTF">2022-08-01T20:55:00Z</dcterms:modified>
</cp:coreProperties>
</file>